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4B" w:rsidRDefault="00BE4C4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-567690</wp:posOffset>
            </wp:positionV>
            <wp:extent cx="1543050" cy="1162050"/>
            <wp:effectExtent l="19050" t="0" r="0" b="0"/>
            <wp:wrapSquare wrapText="bothSides"/>
            <wp:docPr id="1" name="Рисунок 1" descr="C:\Users\Admin-2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2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C4B" w:rsidRDefault="00BE4C4B"/>
    <w:p w:rsidR="00BE4C4B" w:rsidRDefault="00BE4C4B"/>
    <w:tbl>
      <w:tblPr>
        <w:tblW w:w="946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1"/>
        <w:gridCol w:w="4724"/>
      </w:tblGrid>
      <w:tr w:rsidR="00185EEC" w:rsidRPr="00185EEC" w:rsidTr="00BE4C4B">
        <w:tc>
          <w:tcPr>
            <w:tcW w:w="9465" w:type="dxa"/>
            <w:gridSpan w:val="2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Pr="00185EEC" w:rsidRDefault="00185EEC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85E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М</w:t>
            </w:r>
            <w:r w:rsidR="00BE4C4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узеи,</w:t>
            </w:r>
            <w:r w:rsidR="00BE4C4B" w:rsidRPr="001F19FB">
              <w:rPr>
                <w:b/>
                <w:sz w:val="32"/>
                <w:szCs w:val="32"/>
              </w:rPr>
              <w:t xml:space="preserve"> </w:t>
            </w:r>
            <w:r w:rsidR="00BE4C4B">
              <w:rPr>
                <w:b/>
                <w:sz w:val="32"/>
                <w:szCs w:val="32"/>
              </w:rPr>
              <w:t>функционирующие</w:t>
            </w:r>
            <w:r w:rsidR="00BE4C4B" w:rsidRPr="001F19FB">
              <w:rPr>
                <w:b/>
                <w:sz w:val="32"/>
                <w:szCs w:val="32"/>
              </w:rPr>
              <w:t xml:space="preserve"> на территории города</w:t>
            </w:r>
          </w:p>
        </w:tc>
      </w:tr>
      <w:tr w:rsidR="00185EEC" w:rsidRPr="00185EEC" w:rsidTr="00BE4C4B">
        <w:tc>
          <w:tcPr>
            <w:tcW w:w="4741" w:type="dxa"/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Default="00BE4C4B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185E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Музей Истории Донского казачества</w:t>
            </w:r>
          </w:p>
          <w:p w:rsidR="00BE4C4B" w:rsidRPr="00185EEC" w:rsidRDefault="00BE4C4B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Атаманская, 38</w:t>
            </w:r>
          </w:p>
        </w:tc>
        <w:tc>
          <w:tcPr>
            <w:tcW w:w="4724" w:type="dxa"/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Pr="00185EEC" w:rsidRDefault="00BE4C4B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Тел. </w:t>
            </w:r>
            <w:r w:rsidR="00185EEC"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24-13-66</w:t>
            </w:r>
          </w:p>
        </w:tc>
      </w:tr>
      <w:tr w:rsidR="00185EEC" w:rsidRPr="00185EEC" w:rsidTr="00BE4C4B">
        <w:tc>
          <w:tcPr>
            <w:tcW w:w="47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Pr="00185EEC" w:rsidRDefault="00185EEC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85E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Музей им. </w:t>
            </w:r>
            <w:proofErr w:type="spellStart"/>
            <w:r w:rsidRPr="00185E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Грекова</w:t>
            </w:r>
            <w:proofErr w:type="spellEnd"/>
            <w:r w:rsidRPr="00185E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М.Б.</w:t>
            </w:r>
          </w:p>
          <w:p w:rsidR="00185EEC" w:rsidRPr="00185EEC" w:rsidRDefault="00185EEC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Грекова</w:t>
            </w:r>
            <w:proofErr w:type="spellEnd"/>
            <w:r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, 124</w:t>
            </w:r>
          </w:p>
        </w:tc>
        <w:tc>
          <w:tcPr>
            <w:tcW w:w="472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Pr="00185EEC" w:rsidRDefault="00BE4C4B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Тел.</w:t>
            </w:r>
            <w:r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="00185EEC"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24-25-43</w:t>
            </w:r>
          </w:p>
        </w:tc>
      </w:tr>
      <w:tr w:rsidR="00185EEC" w:rsidRPr="00185EEC" w:rsidTr="00BE4C4B">
        <w:tc>
          <w:tcPr>
            <w:tcW w:w="4741" w:type="dxa"/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Pr="00185EEC" w:rsidRDefault="00185EEC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85E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Музей им. Крылова И.И.</w:t>
            </w:r>
          </w:p>
          <w:p w:rsidR="00185EEC" w:rsidRPr="00185EEC" w:rsidRDefault="00185EEC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Буденовская, 94</w:t>
            </w:r>
          </w:p>
        </w:tc>
        <w:tc>
          <w:tcPr>
            <w:tcW w:w="4724" w:type="dxa"/>
            <w:shd w:val="clear" w:color="auto" w:fill="FBD4B4" w:themeFill="accent6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Pr="00185EEC" w:rsidRDefault="00BE4C4B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Тел. </w:t>
            </w:r>
            <w:r w:rsidR="00185EEC"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22-83-48</w:t>
            </w:r>
          </w:p>
        </w:tc>
      </w:tr>
      <w:tr w:rsidR="00185EEC" w:rsidRPr="00185EEC" w:rsidTr="00BE4C4B">
        <w:tc>
          <w:tcPr>
            <w:tcW w:w="47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Pr="00185EEC" w:rsidRDefault="00185EEC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85E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Атаманский дворец</w:t>
            </w:r>
          </w:p>
          <w:p w:rsidR="00185EEC" w:rsidRPr="00185EEC" w:rsidRDefault="00185EEC" w:rsidP="00BE4C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85EE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Дворцовая, 5а</w:t>
            </w:r>
          </w:p>
        </w:tc>
        <w:tc>
          <w:tcPr>
            <w:tcW w:w="472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5EEC" w:rsidRPr="00BE4C4B" w:rsidRDefault="00BE4C4B" w:rsidP="00BE4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Тел</w:t>
            </w:r>
            <w:r>
              <w:rPr>
                <w:rStyle w:val="xbe"/>
                <w:rFonts w:ascii="Arial" w:hAnsi="Arial" w:cs="Arial"/>
                <w:sz w:val="24"/>
                <w:szCs w:val="24"/>
              </w:rPr>
              <w:t xml:space="preserve">. </w:t>
            </w:r>
            <w:r w:rsidRPr="00BE4C4B">
              <w:rPr>
                <w:rStyle w:val="xbe"/>
                <w:rFonts w:ascii="Arial" w:hAnsi="Arial" w:cs="Arial"/>
                <w:sz w:val="24"/>
                <w:szCs w:val="24"/>
              </w:rPr>
              <w:t>24-43-13</w:t>
            </w:r>
          </w:p>
        </w:tc>
      </w:tr>
    </w:tbl>
    <w:p w:rsidR="003C4131" w:rsidRDefault="003C4131"/>
    <w:sectPr w:rsidR="003C4131" w:rsidSect="00BE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EEC"/>
    <w:rsid w:val="00185EEC"/>
    <w:rsid w:val="003C4131"/>
    <w:rsid w:val="00BE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5EEC"/>
    <w:rPr>
      <w:b/>
      <w:bCs/>
    </w:rPr>
  </w:style>
  <w:style w:type="character" w:customStyle="1" w:styleId="xbe">
    <w:name w:val="_xbe"/>
    <w:basedOn w:val="a0"/>
    <w:rsid w:val="00BE4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Admin-2</cp:lastModifiedBy>
  <cp:revision>2</cp:revision>
  <dcterms:created xsi:type="dcterms:W3CDTF">2017-12-12T08:53:00Z</dcterms:created>
  <dcterms:modified xsi:type="dcterms:W3CDTF">2017-12-12T08:53:00Z</dcterms:modified>
</cp:coreProperties>
</file>